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2e5e9c669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70d882334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df272accb4d7c" /><Relationship Type="http://schemas.openxmlformats.org/officeDocument/2006/relationships/numbering" Target="/word/numbering.xml" Id="R5cf1fa5aa9a04dc3" /><Relationship Type="http://schemas.openxmlformats.org/officeDocument/2006/relationships/settings" Target="/word/settings.xml" Id="R36fe45e6ddc64c5a" /><Relationship Type="http://schemas.openxmlformats.org/officeDocument/2006/relationships/image" Target="/word/media/f19f078e-96eb-4225-8a01-80f595f37a5c.png" Id="Ra0870d8823344c8c" /></Relationships>
</file>