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dc2e7e466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10090bb7e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30b1834a2452d" /><Relationship Type="http://schemas.openxmlformats.org/officeDocument/2006/relationships/numbering" Target="/word/numbering.xml" Id="R5b05cc62dba14a9c" /><Relationship Type="http://schemas.openxmlformats.org/officeDocument/2006/relationships/settings" Target="/word/settings.xml" Id="R7ef2dda3686947c6" /><Relationship Type="http://schemas.openxmlformats.org/officeDocument/2006/relationships/image" Target="/word/media/0857707f-3587-483d-9485-7049d0203504.png" Id="Rd8d10090bb7e473c" /></Relationships>
</file>