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98bf78426e4d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8ff89caa94942e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Abhaya,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a01edd8e51493c" /><Relationship Type="http://schemas.openxmlformats.org/officeDocument/2006/relationships/numbering" Target="/word/numbering.xml" Id="R10a55f6bcfdf4a77" /><Relationship Type="http://schemas.openxmlformats.org/officeDocument/2006/relationships/settings" Target="/word/settings.xml" Id="Rc3bf939d17cd4f70" /><Relationship Type="http://schemas.openxmlformats.org/officeDocument/2006/relationships/image" Target="/word/media/1f72487e-4831-4686-bdef-c3a4a77da858.png" Id="R38ff89caa94942e2" /></Relationships>
</file>