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1f7b675db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bcbda2e82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Abhirkhil,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0b9a0d7e64db5" /><Relationship Type="http://schemas.openxmlformats.org/officeDocument/2006/relationships/numbering" Target="/word/numbering.xml" Id="R89dcc0e92e6a4530" /><Relationship Type="http://schemas.openxmlformats.org/officeDocument/2006/relationships/settings" Target="/word/settings.xml" Id="Ra8ef1fd0291f43d6" /><Relationship Type="http://schemas.openxmlformats.org/officeDocument/2006/relationships/image" Target="/word/media/ce1830aa-7561-4288-af45-0007f5ff2b22.png" Id="R251bcbda2e8244d4" /></Relationships>
</file>