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10e317d7d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a11ecb79c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Abubakarpur,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1f58fdff8496a" /><Relationship Type="http://schemas.openxmlformats.org/officeDocument/2006/relationships/numbering" Target="/word/numbering.xml" Id="R1054ef1dd4fd439c" /><Relationship Type="http://schemas.openxmlformats.org/officeDocument/2006/relationships/settings" Target="/word/settings.xml" Id="Ra77fcdc93dac4812" /><Relationship Type="http://schemas.openxmlformats.org/officeDocument/2006/relationships/image" Target="/word/media/bbbe0f06-6bed-4992-8b32-08d755470185.png" Id="Rbe2a11ecb79c41ed" /></Relationships>
</file>