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500d2f11a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e4b32b18c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6b427d1924550" /><Relationship Type="http://schemas.openxmlformats.org/officeDocument/2006/relationships/numbering" Target="/word/numbering.xml" Id="R7b4cf639999d472a" /><Relationship Type="http://schemas.openxmlformats.org/officeDocument/2006/relationships/settings" Target="/word/settings.xml" Id="R442d1cafc8fd409b" /><Relationship Type="http://schemas.openxmlformats.org/officeDocument/2006/relationships/image" Target="/word/media/acea7726-9db4-4978-9894-559cc45ad3c4.png" Id="Rf1de4b32b18c4d7a" /></Relationships>
</file>