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dd1f74ae3a43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9239aadd604f9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2a38673df340e3" /><Relationship Type="http://schemas.openxmlformats.org/officeDocument/2006/relationships/numbering" Target="/word/numbering.xml" Id="Rae958175086c4cb3" /><Relationship Type="http://schemas.openxmlformats.org/officeDocument/2006/relationships/settings" Target="/word/settings.xml" Id="Ra95cbe3667874de1" /><Relationship Type="http://schemas.openxmlformats.org/officeDocument/2006/relationships/image" Target="/word/media/71b0c945-a0a7-49a1-bee6-408dc1d52e9a.png" Id="R909239aadd604f9e" /></Relationships>
</file>