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d295954c9a4f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be8b756d4645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Adhkhala,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22b2fce2ea423a" /><Relationship Type="http://schemas.openxmlformats.org/officeDocument/2006/relationships/numbering" Target="/word/numbering.xml" Id="Ra3200d75f3114f82" /><Relationship Type="http://schemas.openxmlformats.org/officeDocument/2006/relationships/settings" Target="/word/settings.xml" Id="R53d79dd4293e411a" /><Relationship Type="http://schemas.openxmlformats.org/officeDocument/2006/relationships/image" Target="/word/media/a98c6640-5c2e-42a5-9bf3-f4c219c26b43.png" Id="R04be8b756d4645e8" /></Relationships>
</file>