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876a5e47f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17517932b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68900f53f4780" /><Relationship Type="http://schemas.openxmlformats.org/officeDocument/2006/relationships/numbering" Target="/word/numbering.xml" Id="Rc9643aded18946a7" /><Relationship Type="http://schemas.openxmlformats.org/officeDocument/2006/relationships/settings" Target="/word/settings.xml" Id="R78c131a6f09f4415" /><Relationship Type="http://schemas.openxmlformats.org/officeDocument/2006/relationships/image" Target="/word/media/c783124c-2ea7-4253-9db7-9db877baf767.png" Id="Ra9417517932b4ea2" /></Relationships>
</file>