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5d463e91e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d38781757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2c21e576b49f5" /><Relationship Type="http://schemas.openxmlformats.org/officeDocument/2006/relationships/numbering" Target="/word/numbering.xml" Id="R3b4fb7a64a9e444e" /><Relationship Type="http://schemas.openxmlformats.org/officeDocument/2006/relationships/settings" Target="/word/settings.xml" Id="Rce8fcb8815754906" /><Relationship Type="http://schemas.openxmlformats.org/officeDocument/2006/relationships/image" Target="/word/media/0261b8bb-0c70-46bb-9716-51387414fa73.png" Id="R6ffd3878175745eb" /></Relationships>
</file>