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cf4de7c8c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f3d96b3f5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Agdia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4bd7a9cda4c55" /><Relationship Type="http://schemas.openxmlformats.org/officeDocument/2006/relationships/numbering" Target="/word/numbering.xml" Id="R04a57e605e024ec0" /><Relationship Type="http://schemas.openxmlformats.org/officeDocument/2006/relationships/settings" Target="/word/settings.xml" Id="R06798c5a25964943" /><Relationship Type="http://schemas.openxmlformats.org/officeDocument/2006/relationships/image" Target="/word/media/af76fcc5-7efd-4b70-8389-cf17f00b05be.png" Id="R6a2f3d96b3f5420c" /></Relationships>
</file>