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a7dc3b063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1af5147ce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6e3bd0cb045d9" /><Relationship Type="http://schemas.openxmlformats.org/officeDocument/2006/relationships/numbering" Target="/word/numbering.xml" Id="Raadbcb1920a84892" /><Relationship Type="http://schemas.openxmlformats.org/officeDocument/2006/relationships/settings" Target="/word/settings.xml" Id="R2f9e156bd5e64025" /><Relationship Type="http://schemas.openxmlformats.org/officeDocument/2006/relationships/image" Target="/word/media/bbbf2b14-92fa-4e00-a5d2-27ceec497377.png" Id="R3f21af5147ce4b9c" /></Relationships>
</file>