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52e1eb716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76a02db6c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d91937759403b" /><Relationship Type="http://schemas.openxmlformats.org/officeDocument/2006/relationships/numbering" Target="/word/numbering.xml" Id="Rdb18d677e0e74491" /><Relationship Type="http://schemas.openxmlformats.org/officeDocument/2006/relationships/settings" Target="/word/settings.xml" Id="Ra3f2944f441b4c27" /><Relationship Type="http://schemas.openxmlformats.org/officeDocument/2006/relationships/image" Target="/word/media/cabe1ce7-dc15-4fca-97e9-26d4384db3ef.png" Id="Rfe276a02db6c4913" /></Relationships>
</file>