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fad3cd067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3b0b677e0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4e7d6ba68431e" /><Relationship Type="http://schemas.openxmlformats.org/officeDocument/2006/relationships/numbering" Target="/word/numbering.xml" Id="R60e4ecaf9fe64e8b" /><Relationship Type="http://schemas.openxmlformats.org/officeDocument/2006/relationships/settings" Target="/word/settings.xml" Id="R3a154e85d74248f4" /><Relationship Type="http://schemas.openxmlformats.org/officeDocument/2006/relationships/image" Target="/word/media/d9b315fe-aa96-4589-8b69-be00045e4641.png" Id="R8e93b0b677e048ab" /></Relationships>
</file>