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614725e34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e76598421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Badlagari,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cf39a24f24bbd" /><Relationship Type="http://schemas.openxmlformats.org/officeDocument/2006/relationships/numbering" Target="/word/numbering.xml" Id="R383d00742db5404d" /><Relationship Type="http://schemas.openxmlformats.org/officeDocument/2006/relationships/settings" Target="/word/settings.xml" Id="Rcf39555a8a774c84" /><Relationship Type="http://schemas.openxmlformats.org/officeDocument/2006/relationships/image" Target="/word/media/477797e4-db57-487d-a1e2-6ba57c30079f.png" Id="R8b5e765984214cb7" /></Relationships>
</file>