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ed89d16f7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efa64f17d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Baduar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b4ad0d77d4288" /><Relationship Type="http://schemas.openxmlformats.org/officeDocument/2006/relationships/numbering" Target="/word/numbering.xml" Id="R3fc284b674474af7" /><Relationship Type="http://schemas.openxmlformats.org/officeDocument/2006/relationships/settings" Target="/word/settings.xml" Id="R3c83ae9b62f9494b" /><Relationship Type="http://schemas.openxmlformats.org/officeDocument/2006/relationships/image" Target="/word/media/03298eb5-65aa-4a26-ba98-4ee0f3bdb5e0.png" Id="R163efa64f17d4ec4" /></Relationships>
</file>