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fc48b943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335e077fd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Baduban,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250a5bba94516" /><Relationship Type="http://schemas.openxmlformats.org/officeDocument/2006/relationships/numbering" Target="/word/numbering.xml" Id="R1126208e78e04259" /><Relationship Type="http://schemas.openxmlformats.org/officeDocument/2006/relationships/settings" Target="/word/settings.xml" Id="Re1e30011ceee45bd" /><Relationship Type="http://schemas.openxmlformats.org/officeDocument/2006/relationships/image" Target="/word/media/8ec0cb89-ff4e-4d44-af89-397838a61bfd.png" Id="Rfc1335e077fd4e46" /></Relationships>
</file>