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5153de83c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5c40b40d9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e1dd407084653" /><Relationship Type="http://schemas.openxmlformats.org/officeDocument/2006/relationships/numbering" Target="/word/numbering.xml" Id="Rb4003564972246f4" /><Relationship Type="http://schemas.openxmlformats.org/officeDocument/2006/relationships/settings" Target="/word/settings.xml" Id="Rb6fc6c32ef0943e8" /><Relationship Type="http://schemas.openxmlformats.org/officeDocument/2006/relationships/image" Target="/word/media/fecdd8c5-22cf-44e1-9d1d-e42544016621.png" Id="R4435c40b40d948e4" /></Relationships>
</file>