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aa06db1c3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33841e387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Badura New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d1376c47044f2" /><Relationship Type="http://schemas.openxmlformats.org/officeDocument/2006/relationships/numbering" Target="/word/numbering.xml" Id="R32c48296e5a74888" /><Relationship Type="http://schemas.openxmlformats.org/officeDocument/2006/relationships/settings" Target="/word/settings.xml" Id="R80aeb30cd7994d8e" /><Relationship Type="http://schemas.openxmlformats.org/officeDocument/2006/relationships/image" Target="/word/media/771b6abc-3ea0-426e-bf31-1067bb223fa5.png" Id="R97e33841e3874a6d" /></Relationships>
</file>