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b537452cd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3866b9f05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5ecd5adb64c6f" /><Relationship Type="http://schemas.openxmlformats.org/officeDocument/2006/relationships/numbering" Target="/word/numbering.xml" Id="R36b17e0a9eac4b8e" /><Relationship Type="http://schemas.openxmlformats.org/officeDocument/2006/relationships/settings" Target="/word/settings.xml" Id="R06ccccc026334bf5" /><Relationship Type="http://schemas.openxmlformats.org/officeDocument/2006/relationships/image" Target="/word/media/f6a8bfc6-03b2-4c1b-94e9-fe38b779861c.png" Id="R1fd3866b9f05454d" /></Relationships>
</file>