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237498c8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3b30d7d75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08c25b5124590" /><Relationship Type="http://schemas.openxmlformats.org/officeDocument/2006/relationships/numbering" Target="/word/numbering.xml" Id="Rfd644583476842df" /><Relationship Type="http://schemas.openxmlformats.org/officeDocument/2006/relationships/settings" Target="/word/settings.xml" Id="R31603b5d7ce84fbb" /><Relationship Type="http://schemas.openxmlformats.org/officeDocument/2006/relationships/image" Target="/word/media/065adeac-71c9-4529-a512-2109ddf773ed.png" Id="Rf363b30d7d7547a4" /></Relationships>
</file>