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2d133177d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636c4e602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Bagchhi Satpakia,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83461d6104f56" /><Relationship Type="http://schemas.openxmlformats.org/officeDocument/2006/relationships/numbering" Target="/word/numbering.xml" Id="R807294ab0e9e4b37" /><Relationship Type="http://schemas.openxmlformats.org/officeDocument/2006/relationships/settings" Target="/word/settings.xml" Id="Rbd7f794267534518" /><Relationship Type="http://schemas.openxmlformats.org/officeDocument/2006/relationships/image" Target="/word/media/fec94eb7-007a-496c-9f10-fbbfdb6338a8.png" Id="R8fe636c4e6024a2d" /></Relationships>
</file>