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feb7edc64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0fcf6a50e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c1065ed5e4109" /><Relationship Type="http://schemas.openxmlformats.org/officeDocument/2006/relationships/numbering" Target="/word/numbering.xml" Id="R74272a0cca494f29" /><Relationship Type="http://schemas.openxmlformats.org/officeDocument/2006/relationships/settings" Target="/word/settings.xml" Id="Re5a85cad88054a30" /><Relationship Type="http://schemas.openxmlformats.org/officeDocument/2006/relationships/image" Target="/word/media/5b67bbaf-8d47-4e43-ab1d-2dd8b5bb8d56.png" Id="Rbd80fcf6a50e4830" /></Relationships>
</file>