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54b319c1e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ee2b94416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79a5d51474ee9" /><Relationship Type="http://schemas.openxmlformats.org/officeDocument/2006/relationships/numbering" Target="/word/numbering.xml" Id="R7558685e25dd4287" /><Relationship Type="http://schemas.openxmlformats.org/officeDocument/2006/relationships/settings" Target="/word/settings.xml" Id="R68c6ef56fa534b50" /><Relationship Type="http://schemas.openxmlformats.org/officeDocument/2006/relationships/image" Target="/word/media/a995600e-cc79-49fe-8135-de80fa4174ac.png" Id="R78fee2b9441649b2" /></Relationships>
</file>