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2eed23c33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81aba275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345d9d506468d" /><Relationship Type="http://schemas.openxmlformats.org/officeDocument/2006/relationships/numbering" Target="/word/numbering.xml" Id="Rb5d87d5d4df948f4" /><Relationship Type="http://schemas.openxmlformats.org/officeDocument/2006/relationships/settings" Target="/word/settings.xml" Id="R31bee63c87d64b00" /><Relationship Type="http://schemas.openxmlformats.org/officeDocument/2006/relationships/image" Target="/word/media/0b66e856-31cb-4f56-b8a1-cc464c2fc429.png" Id="Re6c81aba275f4fac" /></Relationships>
</file>