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f35b7cb1124d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e916f266ce40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Bagharpara,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6051a2ae8a4104" /><Relationship Type="http://schemas.openxmlformats.org/officeDocument/2006/relationships/numbering" Target="/word/numbering.xml" Id="R29992c211dd34057" /><Relationship Type="http://schemas.openxmlformats.org/officeDocument/2006/relationships/settings" Target="/word/settings.xml" Id="Ra70723485af748d9" /><Relationship Type="http://schemas.openxmlformats.org/officeDocument/2006/relationships/image" Target="/word/media/0a6fb4ac-083e-4159-9692-886e78eab0c8.png" Id="R95e916f266ce4017" /></Relationships>
</file>