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7ec646a77d46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377b8913e849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Bagher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11a473a5ac4111" /><Relationship Type="http://schemas.openxmlformats.org/officeDocument/2006/relationships/numbering" Target="/word/numbering.xml" Id="R75bc37b450744139" /><Relationship Type="http://schemas.openxmlformats.org/officeDocument/2006/relationships/settings" Target="/word/settings.xml" Id="R7f635593a3e94f65" /><Relationship Type="http://schemas.openxmlformats.org/officeDocument/2006/relationships/image" Target="/word/media/c7ceff6e-9839-42e8-86f0-90fc36c1e104.png" Id="Rf2377b8913e849c5" /></Relationships>
</file>