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be2cab1bd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c67a4a539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Bagjurkandi,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985bf53234b0b" /><Relationship Type="http://schemas.openxmlformats.org/officeDocument/2006/relationships/numbering" Target="/word/numbering.xml" Id="Rcdf96f445c354eb2" /><Relationship Type="http://schemas.openxmlformats.org/officeDocument/2006/relationships/settings" Target="/word/settings.xml" Id="R1318669f6bce49c6" /><Relationship Type="http://schemas.openxmlformats.org/officeDocument/2006/relationships/image" Target="/word/media/783d7f94-842c-4c20-9e75-95fee10ad80d.png" Id="R4d5c67a4a5394a2e" /></Relationships>
</file>