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b4cf65dac245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e3d0f1e0f24b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Bagla Narayanpur,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09e00b2f4142d9" /><Relationship Type="http://schemas.openxmlformats.org/officeDocument/2006/relationships/numbering" Target="/word/numbering.xml" Id="R4c764176719249c3" /><Relationship Type="http://schemas.openxmlformats.org/officeDocument/2006/relationships/settings" Target="/word/settings.xml" Id="Rac06205be6904208" /><Relationship Type="http://schemas.openxmlformats.org/officeDocument/2006/relationships/image" Target="/word/media/5b256923-d609-40fd-ab1b-db8c5aa04e2a.png" Id="Ra2e3d0f1e0f24b4e" /></Relationships>
</file>