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b7b1db05e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505dd615b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Bagsatra,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638d1b07d4c3e" /><Relationship Type="http://schemas.openxmlformats.org/officeDocument/2006/relationships/numbering" Target="/word/numbering.xml" Id="R1bac3e1f1f6b4846" /><Relationship Type="http://schemas.openxmlformats.org/officeDocument/2006/relationships/settings" Target="/word/settings.xml" Id="R4a230dddd4784973" /><Relationship Type="http://schemas.openxmlformats.org/officeDocument/2006/relationships/image" Target="/word/media/daed1b66-97b8-43ab-8e20-27debbcffbb7.png" Id="R179505dd615b4b9f" /></Relationships>
</file>