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2391681a9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aec698144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a0ecd4a284b2d" /><Relationship Type="http://schemas.openxmlformats.org/officeDocument/2006/relationships/numbering" Target="/word/numbering.xml" Id="R4dffc5010831495d" /><Relationship Type="http://schemas.openxmlformats.org/officeDocument/2006/relationships/settings" Target="/word/settings.xml" Id="R9c0aa677b6724b3b" /><Relationship Type="http://schemas.openxmlformats.org/officeDocument/2006/relationships/image" Target="/word/media/304daaf1-f7d6-454d-8a9b-cdbcbd7e9a63.png" Id="R488aec6981444e54" /></Relationships>
</file>