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f5f0c165f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47c704757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8a4d1ea734a3f" /><Relationship Type="http://schemas.openxmlformats.org/officeDocument/2006/relationships/numbering" Target="/word/numbering.xml" Id="R7b80ab8b16d442c7" /><Relationship Type="http://schemas.openxmlformats.org/officeDocument/2006/relationships/settings" Target="/word/settings.xml" Id="Rffcf1576018b41cd" /><Relationship Type="http://schemas.openxmlformats.org/officeDocument/2006/relationships/image" Target="/word/media/40ff0fb8-5932-4f82-859c-86ebb5318e67.png" Id="R4b847c70475747c0" /></Relationships>
</file>