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beace392d45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09c7b3e6d9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04ea7f14c4ca7" /><Relationship Type="http://schemas.openxmlformats.org/officeDocument/2006/relationships/numbering" Target="/word/numbering.xml" Id="Rdaabbfc698e74038" /><Relationship Type="http://schemas.openxmlformats.org/officeDocument/2006/relationships/settings" Target="/word/settings.xml" Id="R38e7c0a5c1ef4b1f" /><Relationship Type="http://schemas.openxmlformats.org/officeDocument/2006/relationships/image" Target="/word/media/5d868321-0dc7-4c2e-a0bb-5f25363d8910.png" Id="Rf309c7b3e6d94fe5" /></Relationships>
</file>