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590ecb1fb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51d04e6c6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cf40316204e73" /><Relationship Type="http://schemas.openxmlformats.org/officeDocument/2006/relationships/numbering" Target="/word/numbering.xml" Id="Rf30965c9d5074bb3" /><Relationship Type="http://schemas.openxmlformats.org/officeDocument/2006/relationships/settings" Target="/word/settings.xml" Id="R16ec33c07f0441aa" /><Relationship Type="http://schemas.openxmlformats.org/officeDocument/2006/relationships/image" Target="/word/media/546056d1-467a-4ac2-be0b-5f01120e950c.png" Id="R32c51d04e6c64954" /></Relationships>
</file>