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d9b68f54d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1c90166ac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Bahibara,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260b6dff14e15" /><Relationship Type="http://schemas.openxmlformats.org/officeDocument/2006/relationships/numbering" Target="/word/numbering.xml" Id="R30916dcbb0d24fbb" /><Relationship Type="http://schemas.openxmlformats.org/officeDocument/2006/relationships/settings" Target="/word/settings.xml" Id="R885daad09a074925" /><Relationship Type="http://schemas.openxmlformats.org/officeDocument/2006/relationships/image" Target="/word/media/4e0cb15b-f77b-43e1-a876-8f2a55ee697b.png" Id="R4d61c90166ac4e33" /></Relationships>
</file>