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a94e4cbb4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e8f7c0d89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Bahirmadi,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f7e0ea1ae4a8a" /><Relationship Type="http://schemas.openxmlformats.org/officeDocument/2006/relationships/numbering" Target="/word/numbering.xml" Id="R0d07146220b64fbb" /><Relationship Type="http://schemas.openxmlformats.org/officeDocument/2006/relationships/settings" Target="/word/settings.xml" Id="R62d9e34327e648ef" /><Relationship Type="http://schemas.openxmlformats.org/officeDocument/2006/relationships/image" Target="/word/media/0dc64be9-37f8-4d73-a9cc-3f283cd52e85.png" Id="R474e8f7c0d8949cf" /></Relationships>
</file>