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cb5b307f4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c24edad96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30a9f2c4b4669" /><Relationship Type="http://schemas.openxmlformats.org/officeDocument/2006/relationships/numbering" Target="/word/numbering.xml" Id="Re13ab225e7834c84" /><Relationship Type="http://schemas.openxmlformats.org/officeDocument/2006/relationships/settings" Target="/word/settings.xml" Id="R86f3429e5eed4707" /><Relationship Type="http://schemas.openxmlformats.org/officeDocument/2006/relationships/image" Target="/word/media/5b46a9a3-8a9c-47f3-975d-8756cbc0ef85.png" Id="R11dc24edad964e48" /></Relationships>
</file>