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8dc8a0c4f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1ff26cc10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Baichona,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d74a1a27148a0" /><Relationship Type="http://schemas.openxmlformats.org/officeDocument/2006/relationships/numbering" Target="/word/numbering.xml" Id="R7380b8a5008f481c" /><Relationship Type="http://schemas.openxmlformats.org/officeDocument/2006/relationships/settings" Target="/word/settings.xml" Id="R8c3b9e9effd9444a" /><Relationship Type="http://schemas.openxmlformats.org/officeDocument/2006/relationships/image" Target="/word/media/25d860f4-689c-4925-b7ef-2acac8f0548e.png" Id="R3d61ff26cc104803" /></Relationships>
</file>