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ddf0b2f01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7951f3e38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Baikunathapur,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5d0c25d5c48d6" /><Relationship Type="http://schemas.openxmlformats.org/officeDocument/2006/relationships/numbering" Target="/word/numbering.xml" Id="Rfe7d782916a4404c" /><Relationship Type="http://schemas.openxmlformats.org/officeDocument/2006/relationships/settings" Target="/word/settings.xml" Id="R79cdb04280044958" /><Relationship Type="http://schemas.openxmlformats.org/officeDocument/2006/relationships/image" Target="/word/media/c22af7c4-0958-434d-91ed-23f4ebcdc53e.png" Id="R87a7951f3e3844c8" /></Relationships>
</file>