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67e0e0ecc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d7c2cde0e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4d6eb96c14732" /><Relationship Type="http://schemas.openxmlformats.org/officeDocument/2006/relationships/numbering" Target="/word/numbering.xml" Id="R7aab4cda913c4871" /><Relationship Type="http://schemas.openxmlformats.org/officeDocument/2006/relationships/settings" Target="/word/settings.xml" Id="Rc0a397b3061e43ef" /><Relationship Type="http://schemas.openxmlformats.org/officeDocument/2006/relationships/image" Target="/word/media/f3ff0b68-3bef-482c-bacc-69d3c0e4e8d7.png" Id="Rd7ad7c2cde0e4f43" /></Relationships>
</file>