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6eb6fe98d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0a296f5d1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6a5e0f8d44e8b" /><Relationship Type="http://schemas.openxmlformats.org/officeDocument/2006/relationships/numbering" Target="/word/numbering.xml" Id="Reeeb73f849d64cf0" /><Relationship Type="http://schemas.openxmlformats.org/officeDocument/2006/relationships/settings" Target="/word/settings.xml" Id="R6529588d074e4a56" /><Relationship Type="http://schemas.openxmlformats.org/officeDocument/2006/relationships/image" Target="/word/media/8cb8c1bf-68a7-4582-889e-0e5c5b2b7112.png" Id="R3410a296f5d1493c" /></Relationships>
</file>