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6b9104f44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f586da8d8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548e7d7cb485b" /><Relationship Type="http://schemas.openxmlformats.org/officeDocument/2006/relationships/numbering" Target="/word/numbering.xml" Id="Rcea2aadd2a284edf" /><Relationship Type="http://schemas.openxmlformats.org/officeDocument/2006/relationships/settings" Target="/word/settings.xml" Id="Re5894eff41bd42c7" /><Relationship Type="http://schemas.openxmlformats.org/officeDocument/2006/relationships/image" Target="/word/media/154d5106-6315-441a-a76d-e2f00aab981b.png" Id="R93af586da8d84fe9" /></Relationships>
</file>