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6e0440705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c403c2df5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 Alinagar,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e0c26fd234575" /><Relationship Type="http://schemas.openxmlformats.org/officeDocument/2006/relationships/numbering" Target="/word/numbering.xml" Id="Ra373c5286f6d44be" /><Relationship Type="http://schemas.openxmlformats.org/officeDocument/2006/relationships/settings" Target="/word/settings.xml" Id="Rac922df2737b432f" /><Relationship Type="http://schemas.openxmlformats.org/officeDocument/2006/relationships/image" Target="/word/media/e8825864-044d-4c45-a923-2148981a451f.png" Id="Rf9dc403c2df54f86" /></Relationships>
</file>