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dd87d8554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65bff6e28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ae93865e64fc5" /><Relationship Type="http://schemas.openxmlformats.org/officeDocument/2006/relationships/numbering" Target="/word/numbering.xml" Id="Rf89bd8a54c9a4aea" /><Relationship Type="http://schemas.openxmlformats.org/officeDocument/2006/relationships/settings" Target="/word/settings.xml" Id="Rfb0f72203af447d2" /><Relationship Type="http://schemas.openxmlformats.org/officeDocument/2006/relationships/image" Target="/word/media/cca29cfa-f0e7-43d0-adc0-053ef4cb3669.png" Id="R4ad65bff6e284b2c" /></Relationships>
</file>