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ba67be7d3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a41e2ada5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216cd04bc4ba5" /><Relationship Type="http://schemas.openxmlformats.org/officeDocument/2006/relationships/numbering" Target="/word/numbering.xml" Id="R96545bc6ecad4348" /><Relationship Type="http://schemas.openxmlformats.org/officeDocument/2006/relationships/settings" Target="/word/settings.xml" Id="R7e25d42250d04b64" /><Relationship Type="http://schemas.openxmlformats.org/officeDocument/2006/relationships/image" Target="/word/media/69b85876-7b8d-4826-a29c-9dd62cd9fb8f.png" Id="R091a41e2ada54ef8" /></Relationships>
</file>