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dddf2263c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67fc2c12c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Bhaluki,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327bade744c48" /><Relationship Type="http://schemas.openxmlformats.org/officeDocument/2006/relationships/numbering" Target="/word/numbering.xml" Id="R6181ccb9f2e74665" /><Relationship Type="http://schemas.openxmlformats.org/officeDocument/2006/relationships/settings" Target="/word/settings.xml" Id="R195e37f70a3b42f5" /><Relationship Type="http://schemas.openxmlformats.org/officeDocument/2006/relationships/image" Target="/word/media/b3f19d2a-0ffc-4fd5-99fa-ef6b9bc4bf73.png" Id="R7a267fc2c12c4b18" /></Relationships>
</file>