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e69c2ac63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4f74454a4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Bhander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5aac79f094276" /><Relationship Type="http://schemas.openxmlformats.org/officeDocument/2006/relationships/numbering" Target="/word/numbering.xml" Id="Rb864870adb6245c5" /><Relationship Type="http://schemas.openxmlformats.org/officeDocument/2006/relationships/settings" Target="/word/settings.xml" Id="R5d844b15a9ec4160" /><Relationship Type="http://schemas.openxmlformats.org/officeDocument/2006/relationships/image" Target="/word/media/9c3d5bcb-8c52-4d0e-8bc2-dffe4f2d1a47.png" Id="Re494f74454a44fa2" /></Relationships>
</file>