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0d41b6b35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828e8827e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Bhangarmor,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c659f2f72492c" /><Relationship Type="http://schemas.openxmlformats.org/officeDocument/2006/relationships/numbering" Target="/word/numbering.xml" Id="R8a393eafc99b4aef" /><Relationship Type="http://schemas.openxmlformats.org/officeDocument/2006/relationships/settings" Target="/word/settings.xml" Id="Rbfd06c90932448d3" /><Relationship Type="http://schemas.openxmlformats.org/officeDocument/2006/relationships/image" Target="/word/media/9e1a3e53-4e13-45e4-a3a9-58b462a3260b.png" Id="R722828e8827e4afc" /></Relationships>
</file>