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29b318c86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cc97735a4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Bhani Kedar,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6ceaaddb4285" /><Relationship Type="http://schemas.openxmlformats.org/officeDocument/2006/relationships/numbering" Target="/word/numbering.xml" Id="R626781108baf4ef8" /><Relationship Type="http://schemas.openxmlformats.org/officeDocument/2006/relationships/settings" Target="/word/settings.xml" Id="R871c6a6ebe624ece" /><Relationship Type="http://schemas.openxmlformats.org/officeDocument/2006/relationships/image" Target="/word/media/df1a8d66-8b36-4a7b-95b3-417e142e78c5.png" Id="Rd6acc97735a4464a" /></Relationships>
</file>