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5867e9bc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8dc6771c8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Bharahut,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2cda619c1413a" /><Relationship Type="http://schemas.openxmlformats.org/officeDocument/2006/relationships/numbering" Target="/word/numbering.xml" Id="Rc38b9a26298c4617" /><Relationship Type="http://schemas.openxmlformats.org/officeDocument/2006/relationships/settings" Target="/word/settings.xml" Id="Rb0c6667e69dc4381" /><Relationship Type="http://schemas.openxmlformats.org/officeDocument/2006/relationships/image" Target="/word/media/c1f88a9a-27dc-4b64-80f8-4d64091fc928.png" Id="Reda8dc6771c84c2b" /></Relationships>
</file>